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E6271" w14:textId="698E8317" w:rsidR="00F061EF" w:rsidRDefault="00F061EF" w:rsidP="00A71B69">
      <w:pPr>
        <w:spacing w:line="400" w:lineRule="exact"/>
      </w:pPr>
      <w:r>
        <w:rPr>
          <w:rFonts w:hint="eastAsia"/>
        </w:rPr>
        <w:t>【タイトル】</w:t>
      </w:r>
    </w:p>
    <w:p w14:paraId="14C08A86" w14:textId="2039D649" w:rsidR="00F061EF" w:rsidRDefault="00F061EF" w:rsidP="00A71B69">
      <w:pPr>
        <w:spacing w:line="400" w:lineRule="exact"/>
      </w:pPr>
      <w:r>
        <w:rPr>
          <w:rFonts w:hint="eastAsia"/>
        </w:rPr>
        <w:t>令和</w:t>
      </w:r>
      <w:r>
        <w:t>6年度 ブロック別市町村民生委員・児童委員協議会会長連絡会議 開催報告</w:t>
      </w:r>
    </w:p>
    <w:p w14:paraId="24187842" w14:textId="77777777" w:rsidR="00A71B69" w:rsidRDefault="00A71B69" w:rsidP="00A71B69">
      <w:pPr>
        <w:spacing w:line="400" w:lineRule="exact"/>
      </w:pPr>
    </w:p>
    <w:p w14:paraId="18236080" w14:textId="299FCA59" w:rsidR="00F061EF" w:rsidRDefault="00F061EF" w:rsidP="00A71B69">
      <w:pPr>
        <w:spacing w:line="400" w:lineRule="exact"/>
      </w:pPr>
      <w:r>
        <w:rPr>
          <w:rFonts w:hint="eastAsia"/>
        </w:rPr>
        <w:t>【リード文】</w:t>
      </w:r>
    </w:p>
    <w:p w14:paraId="60288484" w14:textId="6F24E913" w:rsidR="00534475" w:rsidRDefault="00F061EF" w:rsidP="00A71B69">
      <w:pPr>
        <w:spacing w:line="400" w:lineRule="exact"/>
      </w:pPr>
      <w:r>
        <w:rPr>
          <w:rFonts w:hint="eastAsia"/>
        </w:rPr>
        <w:t>埼玉県内の市町村民生委員・児童委員協議会相互の連絡提携を図り、民児協活動ならびに運営上の諸課題について研究協議を深めることを目的とした「令和</w:t>
      </w:r>
      <w:r>
        <w:t>6年度 ブロック別市町村民生委員・児童委員協議会会長連絡会議」</w:t>
      </w:r>
      <w:r w:rsidR="00931B0E" w:rsidRPr="00931B0E">
        <w:rPr>
          <w:rFonts w:hint="eastAsia"/>
          <w:color w:val="FF0000"/>
        </w:rPr>
        <w:t>が、</w:t>
      </w:r>
      <w:r w:rsidR="00931B0E" w:rsidRPr="00931B0E">
        <w:rPr>
          <w:rFonts w:hint="eastAsia"/>
          <w:color w:val="FF0000"/>
        </w:rPr>
        <w:t>開催当番市の市長による歓迎のあいさつで幕を開け、開催されました。</w:t>
      </w:r>
      <w:r>
        <w:rPr>
          <w:rFonts w:hint="eastAsia"/>
        </w:rPr>
        <w:t>本記事では、会議のテーマ「一斉改選で、欠員をなくすために」に関する議論を中心に、各ブロックでの開催概要を紹介します。</w:t>
      </w:r>
    </w:p>
    <w:p w14:paraId="4079598C" w14:textId="77777777" w:rsidR="00A71B69" w:rsidRDefault="00A71B69" w:rsidP="00A71B69">
      <w:pPr>
        <w:spacing w:line="400" w:lineRule="exact"/>
      </w:pPr>
    </w:p>
    <w:p w14:paraId="715E0C8A" w14:textId="47E6FC43" w:rsidR="00F061EF" w:rsidRDefault="00F061EF" w:rsidP="00A71B69">
      <w:pPr>
        <w:spacing w:line="400" w:lineRule="exact"/>
      </w:pPr>
      <w:r>
        <w:rPr>
          <w:rFonts w:hint="eastAsia"/>
        </w:rPr>
        <w:t>【</w:t>
      </w:r>
      <w:r w:rsidR="000D4172">
        <w:rPr>
          <w:rFonts w:hint="eastAsia"/>
        </w:rPr>
        <w:t>協議内容まとめ</w:t>
      </w:r>
      <w:r>
        <w:rPr>
          <w:rFonts w:hint="eastAsia"/>
        </w:rPr>
        <w:t>】</w:t>
      </w:r>
    </w:p>
    <w:p w14:paraId="7250AF80" w14:textId="77777777" w:rsidR="000D4172" w:rsidRPr="000D4172" w:rsidRDefault="000D4172" w:rsidP="00A71B69">
      <w:pPr>
        <w:spacing w:line="400" w:lineRule="exact"/>
        <w:rPr>
          <w:b/>
          <w:bCs/>
        </w:rPr>
      </w:pPr>
      <w:r w:rsidRPr="000D4172">
        <w:rPr>
          <w:b/>
          <w:bCs/>
        </w:rPr>
        <w:t>会議で話し合われた3つのテーマと主な意見</w:t>
      </w:r>
    </w:p>
    <w:p w14:paraId="1C69A468" w14:textId="61ED702D" w:rsidR="000D4172" w:rsidRPr="000D4172" w:rsidRDefault="000D4172" w:rsidP="00A71B69">
      <w:pPr>
        <w:spacing w:line="400" w:lineRule="exact"/>
        <w:rPr>
          <w:b/>
          <w:bCs/>
        </w:rPr>
      </w:pPr>
      <w:r w:rsidRPr="000D4172">
        <w:rPr>
          <w:b/>
          <w:bCs/>
        </w:rPr>
        <w:t>1. 推薦機関</w:t>
      </w:r>
      <w:r w:rsidR="00931B0E" w:rsidRPr="00931B0E">
        <w:rPr>
          <w:rFonts w:hint="eastAsia"/>
          <w:b/>
          <w:bCs/>
          <w:color w:val="FF0000"/>
        </w:rPr>
        <w:t>の</w:t>
      </w:r>
      <w:r w:rsidRPr="000D4172">
        <w:rPr>
          <w:b/>
          <w:bCs/>
        </w:rPr>
        <w:t>問題</w:t>
      </w:r>
    </w:p>
    <w:p w14:paraId="1BD4FAA2" w14:textId="77777777" w:rsidR="000D4172" w:rsidRPr="000D4172" w:rsidRDefault="000D4172" w:rsidP="00A71B69">
      <w:pPr>
        <w:numPr>
          <w:ilvl w:val="0"/>
          <w:numId w:val="4"/>
        </w:numPr>
        <w:spacing w:line="400" w:lineRule="exact"/>
      </w:pPr>
      <w:r w:rsidRPr="000D4172">
        <w:t>地域の実情把握</w:t>
      </w:r>
    </w:p>
    <w:p w14:paraId="549FCBF4" w14:textId="77777777" w:rsidR="000D4172" w:rsidRPr="000D4172" w:rsidRDefault="000D4172" w:rsidP="00A71B69">
      <w:pPr>
        <w:numPr>
          <w:ilvl w:val="0"/>
          <w:numId w:val="4"/>
        </w:numPr>
        <w:spacing w:line="400" w:lineRule="exact"/>
      </w:pPr>
      <w:r w:rsidRPr="000D4172">
        <w:t>次期候補者への説明責任</w:t>
      </w:r>
    </w:p>
    <w:p w14:paraId="116024D6" w14:textId="77777777" w:rsidR="000D4172" w:rsidRPr="000D4172" w:rsidRDefault="000D4172" w:rsidP="00A71B69">
      <w:pPr>
        <w:numPr>
          <w:ilvl w:val="0"/>
          <w:numId w:val="4"/>
        </w:numPr>
        <w:spacing w:line="400" w:lineRule="exact"/>
      </w:pPr>
      <w:r w:rsidRPr="000D4172">
        <w:t>相談対応の体制整備</w:t>
      </w:r>
    </w:p>
    <w:p w14:paraId="3071ED60" w14:textId="77777777" w:rsidR="000D4172" w:rsidRPr="000D4172" w:rsidRDefault="000D4172" w:rsidP="00A71B69">
      <w:pPr>
        <w:numPr>
          <w:ilvl w:val="0"/>
          <w:numId w:val="4"/>
        </w:numPr>
        <w:spacing w:line="400" w:lineRule="exact"/>
      </w:pPr>
      <w:r w:rsidRPr="000D4172">
        <w:t>次期候補者との信頼関係構築</w:t>
      </w:r>
    </w:p>
    <w:p w14:paraId="1DAC483B" w14:textId="2B9335EF" w:rsidR="000D4172" w:rsidRPr="000D4172" w:rsidRDefault="000D4172" w:rsidP="00A71B69">
      <w:pPr>
        <w:spacing w:line="400" w:lineRule="exact"/>
        <w:rPr>
          <w:rFonts w:hint="eastAsia"/>
          <w:b/>
          <w:bCs/>
        </w:rPr>
      </w:pPr>
      <w:r w:rsidRPr="000D4172">
        <w:rPr>
          <w:b/>
          <w:bCs/>
        </w:rPr>
        <w:t>2. 民生委員活動のマイナスイメージ</w:t>
      </w:r>
      <w:r w:rsidR="00931B0E">
        <w:rPr>
          <w:rFonts w:hint="eastAsia"/>
          <w:b/>
          <w:bCs/>
        </w:rPr>
        <w:t>解消</w:t>
      </w:r>
    </w:p>
    <w:p w14:paraId="2258C65E" w14:textId="77777777" w:rsidR="00931B0E" w:rsidRPr="00931B0E" w:rsidRDefault="00931B0E" w:rsidP="00931B0E">
      <w:pPr>
        <w:numPr>
          <w:ilvl w:val="0"/>
          <w:numId w:val="5"/>
        </w:numPr>
        <w:spacing w:line="400" w:lineRule="exact"/>
        <w:rPr>
          <w:color w:val="FF0000"/>
        </w:rPr>
      </w:pPr>
      <w:r w:rsidRPr="00931B0E">
        <w:rPr>
          <w:color w:val="FF0000"/>
        </w:rPr>
        <w:t>やりがい・魅力の発信</w:t>
      </w:r>
    </w:p>
    <w:p w14:paraId="2AB0FA20" w14:textId="60E611F8" w:rsidR="00931B0E" w:rsidRPr="00931B0E" w:rsidRDefault="00931B0E" w:rsidP="00931B0E">
      <w:pPr>
        <w:numPr>
          <w:ilvl w:val="0"/>
          <w:numId w:val="5"/>
        </w:numPr>
        <w:spacing w:line="400" w:lineRule="exact"/>
        <w:rPr>
          <w:color w:val="FF0000"/>
        </w:rPr>
      </w:pPr>
      <w:r w:rsidRPr="00931B0E">
        <w:rPr>
          <w:rFonts w:hint="eastAsia"/>
          <w:color w:val="FF0000"/>
        </w:rPr>
        <w:t>「大変だ」という</w:t>
      </w:r>
      <w:r w:rsidRPr="00931B0E">
        <w:rPr>
          <w:color w:val="FF0000"/>
        </w:rPr>
        <w:t>誤解・偏見の解消</w:t>
      </w:r>
    </w:p>
    <w:p w14:paraId="755BB66E" w14:textId="461DB769" w:rsidR="000D4172" w:rsidRPr="00931B0E" w:rsidRDefault="00931B0E" w:rsidP="00A71B69">
      <w:pPr>
        <w:numPr>
          <w:ilvl w:val="0"/>
          <w:numId w:val="5"/>
        </w:numPr>
        <w:spacing w:line="400" w:lineRule="exact"/>
        <w:rPr>
          <w:color w:val="FF0000"/>
        </w:rPr>
      </w:pPr>
      <w:r w:rsidRPr="00931B0E">
        <w:rPr>
          <w:rFonts w:hint="eastAsia"/>
          <w:color w:val="FF0000"/>
        </w:rPr>
        <w:t>地域に必要</w:t>
      </w:r>
      <w:r w:rsidR="000D4172" w:rsidRPr="00931B0E">
        <w:rPr>
          <w:color w:val="FF0000"/>
        </w:rPr>
        <w:t>な役割の周知</w:t>
      </w:r>
    </w:p>
    <w:p w14:paraId="5A72803D" w14:textId="77777777" w:rsidR="000D4172" w:rsidRPr="00931B0E" w:rsidRDefault="000D4172" w:rsidP="00A71B69">
      <w:pPr>
        <w:numPr>
          <w:ilvl w:val="0"/>
          <w:numId w:val="5"/>
        </w:numPr>
        <w:spacing w:line="400" w:lineRule="exact"/>
        <w:rPr>
          <w:color w:val="FF0000"/>
        </w:rPr>
      </w:pPr>
      <w:r w:rsidRPr="00931B0E">
        <w:rPr>
          <w:color w:val="FF0000"/>
        </w:rPr>
        <w:t>活動内容の明示</w:t>
      </w:r>
    </w:p>
    <w:p w14:paraId="249B1228" w14:textId="77777777" w:rsidR="000D4172" w:rsidRPr="000D4172" w:rsidRDefault="000D4172" w:rsidP="00A71B69">
      <w:pPr>
        <w:spacing w:line="400" w:lineRule="exact"/>
        <w:rPr>
          <w:b/>
          <w:bCs/>
        </w:rPr>
      </w:pPr>
      <w:r w:rsidRPr="000D4172">
        <w:rPr>
          <w:b/>
          <w:bCs/>
        </w:rPr>
        <w:t>3. 次期民生委員候補者が抱える課題</w:t>
      </w:r>
    </w:p>
    <w:p w14:paraId="6C144B84" w14:textId="77777777" w:rsidR="000D4172" w:rsidRPr="000D4172" w:rsidRDefault="000D4172" w:rsidP="00A71B69">
      <w:pPr>
        <w:numPr>
          <w:ilvl w:val="0"/>
          <w:numId w:val="6"/>
        </w:numPr>
        <w:spacing w:line="400" w:lineRule="exact"/>
      </w:pPr>
      <w:r w:rsidRPr="000D4172">
        <w:t>活動内容の説明</w:t>
      </w:r>
    </w:p>
    <w:p w14:paraId="61A1EFA0" w14:textId="77777777" w:rsidR="000D4172" w:rsidRPr="000D4172" w:rsidRDefault="000D4172" w:rsidP="00A71B69">
      <w:pPr>
        <w:numPr>
          <w:ilvl w:val="0"/>
          <w:numId w:val="6"/>
        </w:numPr>
        <w:spacing w:line="400" w:lineRule="exact"/>
      </w:pPr>
      <w:r w:rsidRPr="000D4172">
        <w:lastRenderedPageBreak/>
        <w:t>参加しやすい環境整備</w:t>
      </w:r>
    </w:p>
    <w:p w14:paraId="1C72C3E4" w14:textId="77777777" w:rsidR="000D4172" w:rsidRPr="000D4172" w:rsidRDefault="000D4172" w:rsidP="00A71B69">
      <w:pPr>
        <w:numPr>
          <w:ilvl w:val="0"/>
          <w:numId w:val="6"/>
        </w:numPr>
        <w:spacing w:line="400" w:lineRule="exact"/>
      </w:pPr>
      <w:r w:rsidRPr="000D4172">
        <w:t>相談しやすい雰囲気づくり</w:t>
      </w:r>
    </w:p>
    <w:p w14:paraId="79D1B17B" w14:textId="77777777" w:rsidR="000D4172" w:rsidRDefault="000D4172" w:rsidP="00A71B69">
      <w:pPr>
        <w:numPr>
          <w:ilvl w:val="0"/>
          <w:numId w:val="6"/>
        </w:numPr>
        <w:spacing w:line="400" w:lineRule="exact"/>
      </w:pPr>
      <w:r w:rsidRPr="000D4172">
        <w:t>不安軽減</w:t>
      </w:r>
    </w:p>
    <w:p w14:paraId="1B246FD6" w14:textId="77777777" w:rsidR="00A71B69" w:rsidRPr="000D4172" w:rsidRDefault="00A71B69" w:rsidP="00A71B69">
      <w:pPr>
        <w:spacing w:line="400" w:lineRule="exact"/>
      </w:pPr>
    </w:p>
    <w:p w14:paraId="56D2BB55" w14:textId="06B3AA9E" w:rsidR="000D4172" w:rsidRDefault="000D4172" w:rsidP="00A71B69">
      <w:pPr>
        <w:spacing w:line="400" w:lineRule="exact"/>
      </w:pPr>
      <w:r>
        <w:rPr>
          <w:rFonts w:hint="eastAsia"/>
        </w:rPr>
        <w:t>【</w:t>
      </w:r>
      <w:r w:rsidR="00A71B69">
        <w:rPr>
          <w:rFonts w:hint="eastAsia"/>
        </w:rPr>
        <w:t>あとがき</w:t>
      </w:r>
      <w:r>
        <w:rPr>
          <w:rFonts w:hint="eastAsia"/>
        </w:rPr>
        <w:t>】</w:t>
      </w:r>
    </w:p>
    <w:p w14:paraId="22AD34C1" w14:textId="77777777" w:rsidR="00A71B69" w:rsidRDefault="00A71B69" w:rsidP="00A71B69">
      <w:pPr>
        <w:spacing w:line="400" w:lineRule="exact"/>
        <w:ind w:firstLineChars="100" w:firstLine="220"/>
      </w:pPr>
      <w:r>
        <w:rPr>
          <w:rFonts w:hint="eastAsia"/>
        </w:rPr>
        <w:t>令和</w:t>
      </w:r>
      <w:r>
        <w:t>7年一斉改選での担い手確保に向けた会長連絡会議では、活発な意見交換が行われました。推薦機関の問題、民生委員活動のマイナスイメージ、次期民生委員候補者が抱える課題、それぞれのテーマについて、各市町村の会長から貴重なご意見をいただきました。</w:t>
      </w:r>
    </w:p>
    <w:p w14:paraId="113D2FFB" w14:textId="77777777" w:rsidR="00A71B69" w:rsidRDefault="00A71B69" w:rsidP="00A71B69">
      <w:pPr>
        <w:spacing w:line="400" w:lineRule="exact"/>
        <w:ind w:firstLineChars="100" w:firstLine="220"/>
      </w:pPr>
      <w:r>
        <w:rPr>
          <w:rFonts w:hint="eastAsia"/>
        </w:rPr>
        <w:t>会議では、それぞれの市町村における課題や現状、そして工夫を凝らした取り組みなどが共有され、参加者同士が熱心に耳を傾ける姿が印象的でした。テーマ以外にも、活発な意見交換が行われ、様々な情報が共有されました。</w:t>
      </w:r>
    </w:p>
    <w:p w14:paraId="192F7475" w14:textId="3B1B2FC8" w:rsidR="00A71B69" w:rsidRDefault="00A71B69" w:rsidP="00A71B69">
      <w:pPr>
        <w:spacing w:line="400" w:lineRule="exact"/>
        <w:ind w:firstLineChars="100" w:firstLine="220"/>
      </w:pPr>
      <w:r>
        <w:rPr>
          <w:rFonts w:hint="eastAsia"/>
        </w:rPr>
        <w:t>地域の実情に合わせて取り組みはさまざまですが、今回の会議で共有した他の市町村の実態や工夫が、民生委員一人ひとりの活動のヒントとなり、ひいては担い手確保につながることを期待します。</w:t>
      </w:r>
    </w:p>
    <w:p w14:paraId="5EA8D908" w14:textId="60E64366" w:rsidR="00A71B69" w:rsidRPr="00F061EF" w:rsidRDefault="00A71B69" w:rsidP="00A71B69">
      <w:pPr>
        <w:spacing w:line="400" w:lineRule="exact"/>
      </w:pPr>
      <w:r>
        <w:rPr>
          <w:rFonts w:hint="eastAsia"/>
        </w:rPr>
        <w:t>地区民児協支援部会長　藤崎　昇</w:t>
      </w:r>
    </w:p>
    <w:sectPr w:rsidR="00A71B69" w:rsidRPr="00F061E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05CC8"/>
    <w:multiLevelType w:val="multilevel"/>
    <w:tmpl w:val="49E43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CD5820"/>
    <w:multiLevelType w:val="multilevel"/>
    <w:tmpl w:val="0B2AC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0D7E39"/>
    <w:multiLevelType w:val="multilevel"/>
    <w:tmpl w:val="4B4E4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B15400"/>
    <w:multiLevelType w:val="multilevel"/>
    <w:tmpl w:val="8AF8A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AA4B01"/>
    <w:multiLevelType w:val="multilevel"/>
    <w:tmpl w:val="5E30C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D223C7"/>
    <w:multiLevelType w:val="multilevel"/>
    <w:tmpl w:val="8FCAD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08485862">
    <w:abstractNumId w:val="3"/>
  </w:num>
  <w:num w:numId="2" w16cid:durableId="1086417075">
    <w:abstractNumId w:val="0"/>
  </w:num>
  <w:num w:numId="3" w16cid:durableId="1342971243">
    <w:abstractNumId w:val="5"/>
  </w:num>
  <w:num w:numId="4" w16cid:durableId="1270432302">
    <w:abstractNumId w:val="4"/>
  </w:num>
  <w:num w:numId="5" w16cid:durableId="846599706">
    <w:abstractNumId w:val="1"/>
  </w:num>
  <w:num w:numId="6" w16cid:durableId="19249947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1EF"/>
    <w:rsid w:val="000D4172"/>
    <w:rsid w:val="00534475"/>
    <w:rsid w:val="00884549"/>
    <w:rsid w:val="00931B0E"/>
    <w:rsid w:val="00A71B69"/>
    <w:rsid w:val="00AC1528"/>
    <w:rsid w:val="00C16327"/>
    <w:rsid w:val="00F061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49B2EA0"/>
  <w15:chartTrackingRefBased/>
  <w15:docId w15:val="{C418DD03-40DB-4857-95CC-88E737AB1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F061EF"/>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061EF"/>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unhideWhenUsed/>
    <w:qFormat/>
    <w:rsid w:val="00F061EF"/>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unhideWhenUsed/>
    <w:qFormat/>
    <w:rsid w:val="00F061EF"/>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061EF"/>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061EF"/>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061EF"/>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061EF"/>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061EF"/>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061EF"/>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061EF"/>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rsid w:val="00F061EF"/>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rsid w:val="00F061EF"/>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061EF"/>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061EF"/>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061EF"/>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061EF"/>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061EF"/>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061EF"/>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061E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061EF"/>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061E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061EF"/>
    <w:pPr>
      <w:spacing w:before="160"/>
      <w:jc w:val="center"/>
    </w:pPr>
    <w:rPr>
      <w:i/>
      <w:iCs/>
      <w:color w:val="404040" w:themeColor="text1" w:themeTint="BF"/>
    </w:rPr>
  </w:style>
  <w:style w:type="character" w:customStyle="1" w:styleId="a8">
    <w:name w:val="引用文 (文字)"/>
    <w:basedOn w:val="a0"/>
    <w:link w:val="a7"/>
    <w:uiPriority w:val="29"/>
    <w:rsid w:val="00F061EF"/>
    <w:rPr>
      <w:i/>
      <w:iCs/>
      <w:color w:val="404040" w:themeColor="text1" w:themeTint="BF"/>
    </w:rPr>
  </w:style>
  <w:style w:type="paragraph" w:styleId="a9">
    <w:name w:val="List Paragraph"/>
    <w:basedOn w:val="a"/>
    <w:uiPriority w:val="34"/>
    <w:qFormat/>
    <w:rsid w:val="00F061EF"/>
    <w:pPr>
      <w:ind w:left="720"/>
      <w:contextualSpacing/>
    </w:pPr>
  </w:style>
  <w:style w:type="character" w:styleId="21">
    <w:name w:val="Intense Emphasis"/>
    <w:basedOn w:val="a0"/>
    <w:uiPriority w:val="21"/>
    <w:qFormat/>
    <w:rsid w:val="00F061EF"/>
    <w:rPr>
      <w:i/>
      <w:iCs/>
      <w:color w:val="0F4761" w:themeColor="accent1" w:themeShade="BF"/>
    </w:rPr>
  </w:style>
  <w:style w:type="paragraph" w:styleId="22">
    <w:name w:val="Intense Quote"/>
    <w:basedOn w:val="a"/>
    <w:next w:val="a"/>
    <w:link w:val="23"/>
    <w:uiPriority w:val="30"/>
    <w:qFormat/>
    <w:rsid w:val="00F061E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F061EF"/>
    <w:rPr>
      <w:i/>
      <w:iCs/>
      <w:color w:val="0F4761" w:themeColor="accent1" w:themeShade="BF"/>
    </w:rPr>
  </w:style>
  <w:style w:type="character" w:styleId="24">
    <w:name w:val="Intense Reference"/>
    <w:basedOn w:val="a0"/>
    <w:uiPriority w:val="32"/>
    <w:qFormat/>
    <w:rsid w:val="00F061E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846556">
      <w:bodyDiv w:val="1"/>
      <w:marLeft w:val="0"/>
      <w:marRight w:val="0"/>
      <w:marTop w:val="0"/>
      <w:marBottom w:val="0"/>
      <w:divBdr>
        <w:top w:val="none" w:sz="0" w:space="0" w:color="auto"/>
        <w:left w:val="none" w:sz="0" w:space="0" w:color="auto"/>
        <w:bottom w:val="none" w:sz="0" w:space="0" w:color="auto"/>
        <w:right w:val="none" w:sz="0" w:space="0" w:color="auto"/>
      </w:divBdr>
    </w:div>
    <w:div w:id="1428577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118</Words>
  <Characters>679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pc01</dc:creator>
  <cp:keywords/>
  <dc:description/>
  <cp:lastModifiedBy>pc01</cp:lastModifiedBy>
  <cp:revision>2</cp:revision>
  <dcterms:created xsi:type="dcterms:W3CDTF">2024-12-25T04:42:00Z</dcterms:created>
  <dcterms:modified xsi:type="dcterms:W3CDTF">2025-01-14T02:28:00Z</dcterms:modified>
</cp:coreProperties>
</file>